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97" w:rsidRPr="00A52C26" w:rsidRDefault="00690E97" w:rsidP="00690E97">
      <w:pPr>
        <w:shd w:val="clear" w:color="auto" w:fill="FFFFFF"/>
        <w:spacing w:after="0" w:line="240" w:lineRule="auto"/>
        <w:outlineLvl w:val="2"/>
        <w:rPr>
          <w:rFonts w:ascii="Times New Roman" w:eastAsia="Times New Roman" w:hAnsi="Times New Roman" w:cs="Times New Roman"/>
          <w:color w:val="000000"/>
          <w:sz w:val="24"/>
          <w:szCs w:val="24"/>
          <w:lang w:eastAsia="uk-UA"/>
        </w:rPr>
      </w:pPr>
      <w:r w:rsidRPr="00A52C26">
        <w:rPr>
          <w:rFonts w:ascii="Times New Roman" w:eastAsia="Times New Roman" w:hAnsi="Times New Roman" w:cs="Times New Roman"/>
          <w:b/>
          <w:bCs/>
          <w:color w:val="000000"/>
          <w:sz w:val="24"/>
          <w:szCs w:val="24"/>
          <w:u w:val="single"/>
          <w:lang w:eastAsia="uk-UA"/>
        </w:rPr>
        <w:br/>
        <w:t>Загальні умови постачання природного газу</w:t>
      </w:r>
    </w:p>
    <w:p w:rsidR="00690E97" w:rsidRPr="00A52C26" w:rsidRDefault="00690E97" w:rsidP="00690E97">
      <w:pPr>
        <w:shd w:val="clear" w:color="auto" w:fill="FFFFFF"/>
        <w:spacing w:after="0" w:line="240" w:lineRule="auto"/>
        <w:outlineLvl w:val="2"/>
        <w:rPr>
          <w:rFonts w:ascii="Times New Roman" w:eastAsia="Times New Roman" w:hAnsi="Times New Roman" w:cs="Times New Roman"/>
          <w:color w:val="000000"/>
          <w:sz w:val="24"/>
          <w:szCs w:val="24"/>
          <w:lang w:eastAsia="uk-UA"/>
        </w:rPr>
      </w:pPr>
      <w:r w:rsidRPr="00A52C26">
        <w:rPr>
          <w:rFonts w:ascii="Times New Roman" w:eastAsia="Times New Roman" w:hAnsi="Times New Roman" w:cs="Times New Roman"/>
          <w:color w:val="000000"/>
          <w:sz w:val="24"/>
          <w:szCs w:val="24"/>
          <w:lang w:eastAsia="uk-UA"/>
        </w:rPr>
        <w:t> </w:t>
      </w:r>
    </w:p>
    <w:p w:rsidR="00690E97" w:rsidRPr="00A52C26" w:rsidRDefault="00690E97" w:rsidP="00690E97">
      <w:pPr>
        <w:shd w:val="clear" w:color="auto" w:fill="FFFFFF"/>
        <w:spacing w:after="0" w:line="240" w:lineRule="auto"/>
        <w:outlineLvl w:val="2"/>
        <w:rPr>
          <w:rFonts w:ascii="Times New Roman" w:eastAsia="Times New Roman" w:hAnsi="Times New Roman" w:cs="Times New Roman"/>
          <w:color w:val="000000"/>
          <w:sz w:val="24"/>
          <w:szCs w:val="24"/>
          <w:lang w:eastAsia="uk-UA"/>
        </w:rPr>
      </w:pPr>
      <w:r w:rsidRPr="00A52C26">
        <w:rPr>
          <w:rFonts w:ascii="Times New Roman" w:eastAsia="Times New Roman" w:hAnsi="Times New Roman" w:cs="Times New Roman"/>
          <w:color w:val="000000"/>
          <w:sz w:val="24"/>
          <w:szCs w:val="24"/>
          <w:lang w:eastAsia="uk-UA"/>
        </w:rPr>
        <w:t> Умови постачання природнього газу регулюються нормами ЗУ «Про ринок природного газу» № 329-VIII від 09.04.2015, Правил постачання природного газу, затвердженими Постановою НКРЕКП № 2496 від 30.09.2015 р., Кодексу газотранспортної системи та Кодексу газорозподільних систем.</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u w:val="single"/>
          <w:lang w:eastAsia="uk-UA"/>
        </w:rPr>
        <w:t>Підставою для постачання природного газу споживачу є:</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 наявність у споживача, об'єкт якого підключений до газорозподільної системи, договору розподілу природного газу, укладеного в установленому порядку між споживачем та Оператором ГРМ, та присвоєння споживачу Оператором ГРМ персонального EIC-коду як суб'єкту ринку природного газу;</w:t>
      </w:r>
      <w:r w:rsidRPr="00A52C26">
        <w:rPr>
          <w:rFonts w:ascii="Times New Roman" w:eastAsia="Times New Roman" w:hAnsi="Times New Roman" w:cs="Times New Roman"/>
          <w:color w:val="000000"/>
          <w:sz w:val="24"/>
          <w:szCs w:val="24"/>
          <w:lang w:eastAsia="uk-UA"/>
        </w:rPr>
        <w:br/>
        <w:t>   - наявність у споживача, об'єкт якого підключений до газотранспортної системи, договору транспортування природного газу, укладеного в установленому порядку між споживачем та Оператором ГТС, та присвоєння споживачу Оператором ГТС персонального EIC-коду як суб'єкту ринку природного газу;</w:t>
      </w:r>
      <w:r w:rsidRPr="00A52C26">
        <w:rPr>
          <w:rFonts w:ascii="Times New Roman" w:eastAsia="Times New Roman" w:hAnsi="Times New Roman" w:cs="Times New Roman"/>
          <w:color w:val="000000"/>
          <w:sz w:val="24"/>
          <w:szCs w:val="24"/>
          <w:lang w:eastAsia="uk-UA"/>
        </w:rPr>
        <w:br/>
        <w:t>   - наявність у споживача укладеного з постачальником договору постачання природного газу та дотримання його умов;</w:t>
      </w:r>
      <w:r w:rsidRPr="00A52C26">
        <w:rPr>
          <w:rFonts w:ascii="Times New Roman" w:eastAsia="Times New Roman" w:hAnsi="Times New Roman" w:cs="Times New Roman"/>
          <w:color w:val="000000"/>
          <w:sz w:val="24"/>
          <w:szCs w:val="24"/>
          <w:lang w:eastAsia="uk-UA"/>
        </w:rPr>
        <w:br/>
        <w:t>   - наявність підтвердженого обсягу природного газу на відповідний розрахунковий період для потреб споживача;</w:t>
      </w:r>
      <w:r w:rsidRPr="00A52C26">
        <w:rPr>
          <w:rFonts w:ascii="Times New Roman" w:eastAsia="Times New Roman" w:hAnsi="Times New Roman" w:cs="Times New Roman"/>
          <w:color w:val="000000"/>
          <w:sz w:val="24"/>
          <w:szCs w:val="24"/>
          <w:lang w:eastAsia="uk-UA"/>
        </w:rPr>
        <w:br/>
        <w:t>   - відсутність простроченої заборгованості споживача за поставлений природний газ перед діючим постачальником (за його наявності), що має підтверджуватися письмовою довідкою діючого постачальника або складеним з ним актом звірки взаєморозрахунків.</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Постачання природного газу споживачу здійснюється за договором постачання природного газу, який укладається відповідно до вимог діючого законодавства, за яким постачальник зобов'язаний поставити споживачу природний газ у необхідних для споживача об'ємах (обсягах), а споживач зобов'язаний своєчасно оплачувати постачальнику вартість природного газу у розмірі, строки та порядку, що визначені договором.</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u w:val="single"/>
          <w:lang w:eastAsia="uk-UA"/>
        </w:rPr>
        <w:t>Укладення договору постачання природного газу здійснюється з урахуванням таких вимог:</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 споживач має право укласти договір постачання природного газу з будь-яким постачальником за умови відсутності простроченої заборгованості за поставлений природний газ перед діючим постачальником;</w:t>
      </w:r>
      <w:r w:rsidRPr="00A52C26">
        <w:rPr>
          <w:rFonts w:ascii="Times New Roman" w:eastAsia="Times New Roman" w:hAnsi="Times New Roman" w:cs="Times New Roman"/>
          <w:color w:val="000000"/>
          <w:sz w:val="24"/>
          <w:szCs w:val="24"/>
          <w:lang w:eastAsia="uk-UA"/>
        </w:rPr>
        <w:br/>
        <w:t>   - договір постачання природного газу не укладається в разі закупівлі природного газу постачальником на власні потреби з власного підтвердженого обсягу природного газу;</w:t>
      </w:r>
      <w:r w:rsidRPr="00A52C26">
        <w:rPr>
          <w:rFonts w:ascii="Times New Roman" w:eastAsia="Times New Roman" w:hAnsi="Times New Roman" w:cs="Times New Roman"/>
          <w:color w:val="000000"/>
          <w:sz w:val="24"/>
          <w:szCs w:val="24"/>
          <w:lang w:eastAsia="uk-UA"/>
        </w:rPr>
        <w:br/>
        <w:t>   - договір постачання природного газу укладається на весь очікуваний обсяг споживання природного газу, необхідний споживачу, або по його точці комерційного обліку, якій присвоєно окремий EIC-код, та на строк, який кратний величині розрахункового періоду, визначеного в договорі постачання природного газу.</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Підтверджені обсяги природного газу визначаються за правилами, встановленими Кодексом газотранспортної системи, та доводяться споживачу на умовах укладеного між постачальником та споживачем договору постачання природного газу.</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Споживач та його постачальник мають право на коригування протягом розрахункового періоду підтверджених обсягів природного газу в порядку, встановленому Кодексом газотранспортної системи.</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xml:space="preserve">   Споживач (крім побутового споживача) має дотримуватися підтвердженого обсягу природного газу (затвердженої номінації), визначеного для нього постачальником на </w:t>
      </w:r>
      <w:r w:rsidRPr="00A52C26">
        <w:rPr>
          <w:rFonts w:ascii="Times New Roman" w:eastAsia="Times New Roman" w:hAnsi="Times New Roman" w:cs="Times New Roman"/>
          <w:color w:val="000000"/>
          <w:sz w:val="24"/>
          <w:szCs w:val="24"/>
          <w:lang w:eastAsia="uk-UA"/>
        </w:rPr>
        <w:lastRenderedPageBreak/>
        <w:t>відповідний розрахунковий період, а у разі наближення можливого його перевищення за підсумками розрахункового періоду зобов'язаний попередити про це свого постачальника та у разі відмови постачальника від коригування обсягів або неузгодження коригування (</w:t>
      </w:r>
      <w:proofErr w:type="spellStart"/>
      <w:r w:rsidRPr="00A52C26">
        <w:rPr>
          <w:rFonts w:ascii="Times New Roman" w:eastAsia="Times New Roman" w:hAnsi="Times New Roman" w:cs="Times New Roman"/>
          <w:color w:val="000000"/>
          <w:sz w:val="24"/>
          <w:szCs w:val="24"/>
          <w:lang w:eastAsia="uk-UA"/>
        </w:rPr>
        <w:t>реномінації</w:t>
      </w:r>
      <w:proofErr w:type="spellEnd"/>
      <w:r w:rsidRPr="00A52C26">
        <w:rPr>
          <w:rFonts w:ascii="Times New Roman" w:eastAsia="Times New Roman" w:hAnsi="Times New Roman" w:cs="Times New Roman"/>
          <w:color w:val="000000"/>
          <w:sz w:val="24"/>
          <w:szCs w:val="24"/>
          <w:lang w:eastAsia="uk-UA"/>
        </w:rPr>
        <w:t>) в установленому законодавством порядку здійснити заходи з обмеження (припинення) власного споживання природного газу для недопущення перевищення підтверджених обсягів природного газу (затвердженої номінації).</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За розрахункову одиницю поставленого природного газу приймається метр кубічний природного газу, приведений до стандартних умов і виражений в енергетичних одиницях.</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Споживання підтвердженого обсягу природного газу протягом розрахункового періоду здійснюється, як правило, рівномірно, виходячи з добової норми, якщо інший режим споживання не передбачено в укладеному договорі постачання природного газу.</w:t>
      </w:r>
      <w:r w:rsidRPr="00A52C26">
        <w:rPr>
          <w:rFonts w:ascii="Times New Roman" w:eastAsia="Times New Roman" w:hAnsi="Times New Roman" w:cs="Times New Roman"/>
          <w:color w:val="000000"/>
          <w:sz w:val="24"/>
          <w:szCs w:val="24"/>
          <w:lang w:eastAsia="uk-UA"/>
        </w:rPr>
        <w:br/>
        <w:t>   Обсяг споживання природного газу споживачем у розрахунковому періоді не повинен перевищувати підтверджений обсяг природного газу. Допускається відхилення споживання обсягу природного газу протягом розрахункового періоду в розмірі ± 5 % від підтвердженого обсягу природного газу.</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За підсумками розрахункового періоду споживач до 05 числа місяця, наступного за розрахунковим, зобов'язаний надати діючому постачальнику копію відповідного акту про фактичний об'єм (обсяг) розподіленого (</w:t>
      </w:r>
      <w:proofErr w:type="spellStart"/>
      <w:r w:rsidRPr="00A52C26">
        <w:rPr>
          <w:rFonts w:ascii="Times New Roman" w:eastAsia="Times New Roman" w:hAnsi="Times New Roman" w:cs="Times New Roman"/>
          <w:color w:val="000000"/>
          <w:sz w:val="24"/>
          <w:szCs w:val="24"/>
          <w:lang w:eastAsia="uk-UA"/>
        </w:rPr>
        <w:t>протранспортованого</w:t>
      </w:r>
      <w:proofErr w:type="spellEnd"/>
      <w:r w:rsidRPr="00A52C26">
        <w:rPr>
          <w:rFonts w:ascii="Times New Roman" w:eastAsia="Times New Roman" w:hAnsi="Times New Roman" w:cs="Times New Roman"/>
          <w:color w:val="000000"/>
          <w:sz w:val="24"/>
          <w:szCs w:val="24"/>
          <w:lang w:eastAsia="uk-UA"/>
        </w:rPr>
        <w:t>) природного газу споживачу за розрахунковий період, що складений між Оператором ГРМ/ГТС та споживачем, відповідно до вимог Кодексу газотранспортної системи / Кодексу газорозподільних систем.</w:t>
      </w:r>
      <w:r w:rsidRPr="00A52C26">
        <w:rPr>
          <w:rFonts w:ascii="Times New Roman" w:eastAsia="Times New Roman" w:hAnsi="Times New Roman" w:cs="Times New Roman"/>
          <w:color w:val="000000"/>
          <w:sz w:val="24"/>
          <w:szCs w:val="24"/>
          <w:lang w:eastAsia="uk-UA"/>
        </w:rPr>
        <w:br/>
        <w:t>   На підставі отриманих від споживача даних та/або даних Оператора ГТС постачальник протягом трьох робочих днів готує та надає споживачу два примірники акту приймання-передачі природного газу за розрахунковий період, підписані уповноваженим представником постачальника.</w:t>
      </w:r>
      <w:r w:rsidRPr="00A52C26">
        <w:rPr>
          <w:rFonts w:ascii="Times New Roman" w:eastAsia="Times New Roman" w:hAnsi="Times New Roman" w:cs="Times New Roman"/>
          <w:color w:val="000000"/>
          <w:sz w:val="24"/>
          <w:szCs w:val="24"/>
          <w:lang w:eastAsia="uk-UA"/>
        </w:rPr>
        <w:br/>
        <w:t>   Взаємовідносини між постачальником і Оператором ГТС щодо обміну інформацією про фактичні обсяги споживання природного газу споживачем регулюються Кодексом газотранспортної системи та окремим договором транспортування природного газу, укладеним між постачальником та Оператором ГТС.</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Споживач протягом двох днів з дати одержання акту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акту приймання-передачі природного газу.</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У випадку відмови від підписання акта приймання-передачі природного газу розбіжності підлягають урегулюванню відповідно до договору або в судовому порядку.</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До прийняття рішення судом вартість поставленого природного газу встановлюється відповідно до даних постачальника.</w:t>
      </w:r>
      <w:r w:rsidRPr="00A52C26">
        <w:rPr>
          <w:rFonts w:ascii="Times New Roman" w:eastAsia="Times New Roman" w:hAnsi="Times New Roman" w:cs="Times New Roman"/>
          <w:color w:val="000000"/>
          <w:sz w:val="24"/>
          <w:szCs w:val="24"/>
          <w:lang w:eastAsia="uk-UA"/>
        </w:rPr>
        <w:br/>
        <w:t>   У разі передачі об'єкта споживача або його частини в оренду та обумовлення договором оренди передачі орендареві відповідних повноважень щодо забезпечення орендованого об'єкта або його частини природним газом між орендарем та постачальником може бути укладений договір постачання природного газу.</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xml:space="preserve">   У разі звільнення займаного приміщення та/або остаточного припинення користування природним газом споживач зобов'язаний повідомити постачальника та Оператора ГРМ/ГТС не пізніше ніж за 20 робочих днів до дня звільнення приміщення та/або остаточного припинення користування природним газом та надати заяву про розірвання договору і здійснити оплату всіх видів платежів, передбачених відповідними договорами, до вказаного споживачем дня звільнення приміщення та/або остаточного припинення користування </w:t>
      </w:r>
      <w:r w:rsidRPr="00A52C26">
        <w:rPr>
          <w:rFonts w:ascii="Times New Roman" w:eastAsia="Times New Roman" w:hAnsi="Times New Roman" w:cs="Times New Roman"/>
          <w:color w:val="000000"/>
          <w:sz w:val="24"/>
          <w:szCs w:val="24"/>
          <w:lang w:eastAsia="uk-UA"/>
        </w:rPr>
        <w:lastRenderedPageBreak/>
        <w:t>природним газом включно.</w:t>
      </w:r>
      <w:r w:rsidRPr="00A52C26">
        <w:rPr>
          <w:rFonts w:ascii="Times New Roman" w:eastAsia="Times New Roman" w:hAnsi="Times New Roman" w:cs="Times New Roman"/>
          <w:color w:val="000000"/>
          <w:sz w:val="24"/>
          <w:szCs w:val="24"/>
          <w:lang w:eastAsia="uk-UA"/>
        </w:rPr>
        <w:br/>
        <w:t>   </w:t>
      </w:r>
      <w:r w:rsidRPr="00A52C26">
        <w:rPr>
          <w:rFonts w:ascii="Times New Roman" w:eastAsia="Times New Roman" w:hAnsi="Times New Roman" w:cs="Times New Roman"/>
          <w:color w:val="000000"/>
          <w:sz w:val="24"/>
          <w:szCs w:val="24"/>
          <w:lang w:eastAsia="uk-UA"/>
        </w:rPr>
        <w:br/>
        <w:t>   За відсутності у споживача діючого постачальника та/або підтвердженого обсягу природного газу у відповідному розрахунковому періоді споживач не має права здійснювати відбір (споживання) природного газу з газорозподільної системи та має подати до Оператора ГРМ письмову заяву про припинення розподілу природного газу на його об'єкт.</w:t>
      </w:r>
    </w:p>
    <w:p w:rsidR="00657E78" w:rsidRDefault="00657E78"/>
    <w:p w:rsidR="00A52C26" w:rsidRPr="00F148B1" w:rsidRDefault="00A52C26" w:rsidP="00A52C26">
      <w:pPr>
        <w:shd w:val="clear" w:color="auto" w:fill="FFFFFF"/>
        <w:spacing w:after="0" w:line="240" w:lineRule="auto"/>
        <w:outlineLvl w:val="2"/>
        <w:rPr>
          <w:rFonts w:ascii="Times New Roman" w:eastAsia="Times New Roman" w:hAnsi="Times New Roman" w:cs="Times New Roman"/>
          <w:color w:val="000000"/>
          <w:sz w:val="24"/>
          <w:szCs w:val="24"/>
          <w:lang w:eastAsia="uk-UA"/>
        </w:rPr>
      </w:pPr>
      <w:r w:rsidRPr="00F148B1">
        <w:rPr>
          <w:rFonts w:ascii="Times New Roman" w:eastAsia="Times New Roman" w:hAnsi="Times New Roman" w:cs="Times New Roman"/>
          <w:b/>
          <w:bCs/>
          <w:color w:val="000000"/>
          <w:sz w:val="24"/>
          <w:szCs w:val="24"/>
          <w:u w:val="single"/>
          <w:lang w:eastAsia="uk-UA"/>
        </w:rPr>
        <w:t>Права та обов'язки Споживача та Постачальника</w:t>
      </w:r>
    </w:p>
    <w:p w:rsidR="00A52C26" w:rsidRPr="00F148B1" w:rsidRDefault="00A52C26" w:rsidP="00A52C26">
      <w:pPr>
        <w:shd w:val="clear" w:color="auto" w:fill="FFFFFF"/>
        <w:spacing w:after="0" w:line="240" w:lineRule="auto"/>
        <w:outlineLvl w:val="2"/>
        <w:rPr>
          <w:rFonts w:ascii="Times New Roman" w:eastAsia="Times New Roman" w:hAnsi="Times New Roman" w:cs="Times New Roman"/>
          <w:color w:val="000000"/>
          <w:sz w:val="24"/>
          <w:szCs w:val="24"/>
          <w:lang w:eastAsia="uk-UA"/>
        </w:rPr>
      </w:pPr>
      <w:r w:rsidRPr="00F148B1">
        <w:rPr>
          <w:rFonts w:ascii="Times New Roman" w:eastAsia="Times New Roman" w:hAnsi="Times New Roman" w:cs="Times New Roman"/>
          <w:color w:val="000000"/>
          <w:sz w:val="24"/>
          <w:szCs w:val="24"/>
          <w:lang w:eastAsia="uk-UA"/>
        </w:rPr>
        <w:t> </w:t>
      </w:r>
    </w:p>
    <w:p w:rsidR="00A52C26" w:rsidRPr="00F148B1" w:rsidRDefault="00A52C26" w:rsidP="00A52C26">
      <w:pPr>
        <w:shd w:val="clear" w:color="auto" w:fill="FFFFFF"/>
        <w:spacing w:after="0" w:line="240" w:lineRule="auto"/>
        <w:outlineLvl w:val="2"/>
        <w:rPr>
          <w:rFonts w:ascii="Times New Roman" w:eastAsia="Times New Roman" w:hAnsi="Times New Roman" w:cs="Times New Roman"/>
          <w:color w:val="000000"/>
          <w:sz w:val="24"/>
          <w:szCs w:val="24"/>
          <w:lang w:eastAsia="uk-UA"/>
        </w:rPr>
      </w:pPr>
      <w:r w:rsidRPr="00F148B1">
        <w:rPr>
          <w:rFonts w:ascii="Times New Roman" w:eastAsia="Times New Roman" w:hAnsi="Times New Roman" w:cs="Times New Roman"/>
          <w:color w:val="000000"/>
          <w:sz w:val="24"/>
          <w:szCs w:val="24"/>
          <w:lang w:eastAsia="uk-UA"/>
        </w:rPr>
        <w:t>Права та обов’язки Споживача та Постачальника природного газу здійснюються відповідно до статті 13 Закону України «Про ринок природного газу», та Правил постачання природного газу.</w:t>
      </w:r>
      <w:r w:rsidRPr="00F148B1">
        <w:rPr>
          <w:rFonts w:ascii="Times New Roman" w:eastAsia="Times New Roman" w:hAnsi="Times New Roman" w:cs="Times New Roman"/>
          <w:color w:val="000000"/>
          <w:sz w:val="24"/>
          <w:szCs w:val="24"/>
          <w:lang w:eastAsia="uk-UA"/>
        </w:rPr>
        <w:br/>
        <w:t>   </w:t>
      </w:r>
      <w:r w:rsidRPr="00F148B1">
        <w:rPr>
          <w:rFonts w:ascii="Times New Roman" w:eastAsia="Times New Roman" w:hAnsi="Times New Roman" w:cs="Times New Roman"/>
          <w:color w:val="000000"/>
          <w:sz w:val="24"/>
          <w:szCs w:val="24"/>
          <w:lang w:eastAsia="uk-UA"/>
        </w:rPr>
        <w:br/>
        <w:t>   Споживач має право, зокрема, на:</w:t>
      </w:r>
      <w:r w:rsidRPr="00F148B1">
        <w:rPr>
          <w:rFonts w:ascii="Times New Roman" w:eastAsia="Times New Roman" w:hAnsi="Times New Roman" w:cs="Times New Roman"/>
          <w:color w:val="000000"/>
          <w:sz w:val="24"/>
          <w:szCs w:val="24"/>
          <w:lang w:eastAsia="uk-UA"/>
        </w:rPr>
        <w:br/>
        <w:t>   </w:t>
      </w:r>
      <w:r w:rsidRPr="00F148B1">
        <w:rPr>
          <w:rFonts w:ascii="Times New Roman" w:eastAsia="Times New Roman" w:hAnsi="Times New Roman" w:cs="Times New Roman"/>
          <w:color w:val="000000"/>
          <w:sz w:val="24"/>
          <w:szCs w:val="24"/>
          <w:lang w:eastAsia="uk-UA"/>
        </w:rPr>
        <w:br/>
        <w:t>   1) вільний вибір постачальника;</w:t>
      </w:r>
      <w:r w:rsidRPr="00F148B1">
        <w:rPr>
          <w:rFonts w:ascii="Times New Roman" w:eastAsia="Times New Roman" w:hAnsi="Times New Roman" w:cs="Times New Roman"/>
          <w:color w:val="000000"/>
          <w:sz w:val="24"/>
          <w:szCs w:val="24"/>
          <w:lang w:eastAsia="uk-UA"/>
        </w:rPr>
        <w:br/>
        <w:t xml:space="preserve">   2) одночасне укладення декількох договорів постачання природного газу, якщо його річний обсяг споживання природного газу перевищує 30 </w:t>
      </w:r>
      <w:proofErr w:type="spellStart"/>
      <w:r w:rsidRPr="00F148B1">
        <w:rPr>
          <w:rFonts w:ascii="Times New Roman" w:eastAsia="Times New Roman" w:hAnsi="Times New Roman" w:cs="Times New Roman"/>
          <w:color w:val="000000"/>
          <w:sz w:val="24"/>
          <w:szCs w:val="24"/>
          <w:lang w:eastAsia="uk-UA"/>
        </w:rPr>
        <w:t>млн</w:t>
      </w:r>
      <w:proofErr w:type="spellEnd"/>
      <w:r w:rsidRPr="00F148B1">
        <w:rPr>
          <w:rFonts w:ascii="Times New Roman" w:eastAsia="Times New Roman" w:hAnsi="Times New Roman" w:cs="Times New Roman"/>
          <w:color w:val="000000"/>
          <w:sz w:val="24"/>
          <w:szCs w:val="24"/>
          <w:lang w:eastAsia="uk-UA"/>
        </w:rPr>
        <w:t xml:space="preserve"> куб. метрів;</w:t>
      </w:r>
      <w:r w:rsidRPr="00F148B1">
        <w:rPr>
          <w:rFonts w:ascii="Times New Roman" w:eastAsia="Times New Roman" w:hAnsi="Times New Roman" w:cs="Times New Roman"/>
          <w:color w:val="000000"/>
          <w:sz w:val="24"/>
          <w:szCs w:val="24"/>
          <w:lang w:eastAsia="uk-UA"/>
        </w:rPr>
        <w:br/>
        <w:t>   3) отримання природного газу в обсягах, визначених договором постачання природного газу, за умови дотримання його умов;</w:t>
      </w:r>
      <w:r w:rsidRPr="00F148B1">
        <w:rPr>
          <w:rFonts w:ascii="Times New Roman" w:eastAsia="Times New Roman" w:hAnsi="Times New Roman" w:cs="Times New Roman"/>
          <w:color w:val="000000"/>
          <w:sz w:val="24"/>
          <w:szCs w:val="24"/>
          <w:lang w:eastAsia="uk-UA"/>
        </w:rPr>
        <w:br/>
        <w:t>   4) отримання природного газу належної якості, фізико-хімічні показники якого відповідають встановленим нормам, відповідно до умов укладених договорів, крім випадків припинення (обмеження) постачання природного газу відповідно до вимог законодавства та умов договорів;</w:t>
      </w:r>
      <w:r w:rsidRPr="00F148B1">
        <w:rPr>
          <w:rFonts w:ascii="Times New Roman" w:eastAsia="Times New Roman" w:hAnsi="Times New Roman" w:cs="Times New Roman"/>
          <w:color w:val="000000"/>
          <w:sz w:val="24"/>
          <w:szCs w:val="24"/>
          <w:lang w:eastAsia="uk-UA"/>
        </w:rPr>
        <w:br/>
        <w:t>   5) отримання інформації про загальні умови постачання (у тому числі ціни та порядок оплати), права та обов'язки постачальника та споживача, зазначення актів законодавства, якими регулюються відносини між постачальником і споживачем, наявні способи досудового вирішення спорів з постачальником;</w:t>
      </w:r>
      <w:r w:rsidRPr="00F148B1">
        <w:rPr>
          <w:rFonts w:ascii="Times New Roman" w:eastAsia="Times New Roman" w:hAnsi="Times New Roman" w:cs="Times New Roman"/>
          <w:color w:val="000000"/>
          <w:sz w:val="24"/>
          <w:szCs w:val="24"/>
          <w:lang w:eastAsia="uk-UA"/>
        </w:rPr>
        <w:br/>
        <w:t>   6) безоплатне отримання інформації про обсяги та інші показники власного споживання природного газу;</w:t>
      </w:r>
      <w:r w:rsidRPr="00F148B1">
        <w:rPr>
          <w:rFonts w:ascii="Times New Roman" w:eastAsia="Times New Roman" w:hAnsi="Times New Roman" w:cs="Times New Roman"/>
          <w:color w:val="000000"/>
          <w:sz w:val="24"/>
          <w:szCs w:val="24"/>
          <w:lang w:eastAsia="uk-UA"/>
        </w:rPr>
        <w:br/>
        <w:t>   7) дострокове розірвання договору постачання, якщо постачальник повідомив споживача про намір внесення змін до договору постачання в частині умов постачання та нові умови постачання виявилися для нього неприйнятними;</w:t>
      </w:r>
      <w:r w:rsidRPr="00F148B1">
        <w:rPr>
          <w:rFonts w:ascii="Times New Roman" w:eastAsia="Times New Roman" w:hAnsi="Times New Roman" w:cs="Times New Roman"/>
          <w:color w:val="000000"/>
          <w:sz w:val="24"/>
          <w:szCs w:val="24"/>
          <w:lang w:eastAsia="uk-UA"/>
        </w:rPr>
        <w:br/>
        <w:t>   8) безоплатну зміну постачальника, крім випадків, передбачених абзацом другим частини першої статті 14 ЗУ «Про ринок природного газу»;</w:t>
      </w:r>
      <w:r w:rsidRPr="00F148B1">
        <w:rPr>
          <w:rFonts w:ascii="Times New Roman" w:eastAsia="Times New Roman" w:hAnsi="Times New Roman" w:cs="Times New Roman"/>
          <w:color w:val="000000"/>
          <w:sz w:val="24"/>
          <w:szCs w:val="24"/>
          <w:lang w:eastAsia="uk-UA"/>
        </w:rPr>
        <w:br/>
        <w:t>   9) самостійне припинення (обмеження) відбору природного газу для власних потреб з дотриманням вимог чинного законодавства, про що повинен письмово повідомляти всіх суб'єктів ринку природного газу, з якими укладено відповідні договори;</w:t>
      </w:r>
      <w:r w:rsidRPr="00F148B1">
        <w:rPr>
          <w:rFonts w:ascii="Times New Roman" w:eastAsia="Times New Roman" w:hAnsi="Times New Roman" w:cs="Times New Roman"/>
          <w:color w:val="000000"/>
          <w:sz w:val="24"/>
          <w:szCs w:val="24"/>
          <w:lang w:eastAsia="uk-UA"/>
        </w:rPr>
        <w:br/>
        <w:t>   10) 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 якщо припинення газопостачання відбулося без розірвання договору постачання природного газу;</w:t>
      </w:r>
      <w:r w:rsidRPr="00F148B1">
        <w:rPr>
          <w:rFonts w:ascii="Times New Roman" w:eastAsia="Times New Roman" w:hAnsi="Times New Roman" w:cs="Times New Roman"/>
          <w:color w:val="000000"/>
          <w:sz w:val="24"/>
          <w:szCs w:val="24"/>
          <w:lang w:eastAsia="uk-UA"/>
        </w:rPr>
        <w:br/>
        <w:t>   11) інші права, передбачені чинним законодавством.</w:t>
      </w:r>
      <w:r w:rsidRPr="00F148B1">
        <w:rPr>
          <w:rFonts w:ascii="Times New Roman" w:eastAsia="Times New Roman" w:hAnsi="Times New Roman" w:cs="Times New Roman"/>
          <w:color w:val="000000"/>
          <w:sz w:val="24"/>
          <w:szCs w:val="24"/>
          <w:lang w:eastAsia="uk-UA"/>
        </w:rPr>
        <w:br/>
        <w:t>   </w:t>
      </w:r>
      <w:r w:rsidRPr="00F148B1">
        <w:rPr>
          <w:rFonts w:ascii="Times New Roman" w:eastAsia="Times New Roman" w:hAnsi="Times New Roman" w:cs="Times New Roman"/>
          <w:color w:val="000000"/>
          <w:sz w:val="24"/>
          <w:szCs w:val="24"/>
          <w:lang w:eastAsia="uk-UA"/>
        </w:rPr>
        <w:br/>
        <w:t>   Споживач зобов'язаний, зокрема:</w:t>
      </w:r>
      <w:r w:rsidRPr="00F148B1">
        <w:rPr>
          <w:rFonts w:ascii="Times New Roman" w:eastAsia="Times New Roman" w:hAnsi="Times New Roman" w:cs="Times New Roman"/>
          <w:color w:val="000000"/>
          <w:sz w:val="24"/>
          <w:szCs w:val="24"/>
          <w:lang w:eastAsia="uk-UA"/>
        </w:rPr>
        <w:br/>
        <w:t>   </w:t>
      </w:r>
      <w:r w:rsidRPr="00F148B1">
        <w:rPr>
          <w:rFonts w:ascii="Times New Roman" w:eastAsia="Times New Roman" w:hAnsi="Times New Roman" w:cs="Times New Roman"/>
          <w:color w:val="000000"/>
          <w:sz w:val="24"/>
          <w:szCs w:val="24"/>
          <w:lang w:eastAsia="uk-UA"/>
        </w:rPr>
        <w:br/>
        <w:t>   1) укласти договір про постачання природного газу;</w:t>
      </w:r>
      <w:r w:rsidRPr="00F148B1">
        <w:rPr>
          <w:rFonts w:ascii="Times New Roman" w:eastAsia="Times New Roman" w:hAnsi="Times New Roman" w:cs="Times New Roman"/>
          <w:color w:val="000000"/>
          <w:sz w:val="24"/>
          <w:szCs w:val="24"/>
          <w:lang w:eastAsia="uk-UA"/>
        </w:rPr>
        <w:br/>
        <w:t>   2) забезпечувати дотримання дисципліни відбору (споживання) природного газу в обсягах та на умовах, визначених договорами;</w:t>
      </w:r>
      <w:r w:rsidRPr="00F148B1">
        <w:rPr>
          <w:rFonts w:ascii="Times New Roman" w:eastAsia="Times New Roman" w:hAnsi="Times New Roman" w:cs="Times New Roman"/>
          <w:color w:val="000000"/>
          <w:sz w:val="24"/>
          <w:szCs w:val="24"/>
          <w:lang w:eastAsia="uk-UA"/>
        </w:rPr>
        <w:br/>
        <w:t>   3) забезпечувати своєчасну та повну оплату вартості природного газу згідно з умовами договорів;</w:t>
      </w:r>
      <w:r w:rsidRPr="00F148B1">
        <w:rPr>
          <w:rFonts w:ascii="Times New Roman" w:eastAsia="Times New Roman" w:hAnsi="Times New Roman" w:cs="Times New Roman"/>
          <w:color w:val="000000"/>
          <w:sz w:val="24"/>
          <w:szCs w:val="24"/>
          <w:lang w:eastAsia="uk-UA"/>
        </w:rPr>
        <w:br/>
        <w:t>   4)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r w:rsidRPr="00F148B1">
        <w:rPr>
          <w:rFonts w:ascii="Times New Roman" w:eastAsia="Times New Roman" w:hAnsi="Times New Roman" w:cs="Times New Roman"/>
          <w:color w:val="000000"/>
          <w:sz w:val="24"/>
          <w:szCs w:val="24"/>
          <w:lang w:eastAsia="uk-UA"/>
        </w:rPr>
        <w:br/>
      </w:r>
      <w:r w:rsidRPr="00F148B1">
        <w:rPr>
          <w:rFonts w:ascii="Times New Roman" w:eastAsia="Times New Roman" w:hAnsi="Times New Roman" w:cs="Times New Roman"/>
          <w:color w:val="000000"/>
          <w:sz w:val="24"/>
          <w:szCs w:val="24"/>
          <w:lang w:eastAsia="uk-UA"/>
        </w:rPr>
        <w:lastRenderedPageBreak/>
        <w:t>   5) не допускати несанкціонованого відбору природного газу;</w:t>
      </w:r>
      <w:r w:rsidRPr="00F148B1">
        <w:rPr>
          <w:rFonts w:ascii="Times New Roman" w:eastAsia="Times New Roman" w:hAnsi="Times New Roman" w:cs="Times New Roman"/>
          <w:color w:val="000000"/>
          <w:sz w:val="24"/>
          <w:szCs w:val="24"/>
          <w:lang w:eastAsia="uk-UA"/>
        </w:rPr>
        <w:br/>
        <w:t>   6) забезпечувати допуск представників постачальника за пред'явленням службового посвідчення на територію власних об'єктів для звірки даних фактичного споживання природного газу;</w:t>
      </w:r>
      <w:r w:rsidRPr="00F148B1">
        <w:rPr>
          <w:rFonts w:ascii="Times New Roman" w:eastAsia="Times New Roman" w:hAnsi="Times New Roman" w:cs="Times New Roman"/>
          <w:color w:val="000000"/>
          <w:sz w:val="24"/>
          <w:szCs w:val="24"/>
          <w:lang w:eastAsia="uk-UA"/>
        </w:rPr>
        <w:br/>
        <w:t>   7) забезпечувати безперешкодний доступ уповноважених представників оператора газотранспортної системи, оператора газорозподільної системи до вузлів обліку природного газу та з метою встановлення вузлів обліку газу;</w:t>
      </w:r>
      <w:r w:rsidRPr="00F148B1">
        <w:rPr>
          <w:rFonts w:ascii="Times New Roman" w:eastAsia="Times New Roman" w:hAnsi="Times New Roman" w:cs="Times New Roman"/>
          <w:color w:val="000000"/>
          <w:sz w:val="24"/>
          <w:szCs w:val="24"/>
          <w:lang w:eastAsia="uk-UA"/>
        </w:rPr>
        <w:br/>
        <w:t>   8) своєчасно підписувати акти приймання-передачі газу та інші документи, необхідні для виконання Договору постачання природного газу;</w:t>
      </w:r>
      <w:r w:rsidRPr="00F148B1">
        <w:rPr>
          <w:rFonts w:ascii="Times New Roman" w:eastAsia="Times New Roman" w:hAnsi="Times New Roman" w:cs="Times New Roman"/>
          <w:color w:val="000000"/>
          <w:sz w:val="24"/>
          <w:szCs w:val="24"/>
          <w:lang w:eastAsia="uk-UA"/>
        </w:rPr>
        <w:br/>
        <w:t>   9)забезпечити відповідність комерційного вузла/вузлів обліку газу вимогам Закону України «Про метрологію та метрологічну діяльність», державним будівельним нормам ДБН В.2.5-20-2001 «Газопостачання», Правилам обліку природного газу під час його транспортування газорозподільними мережами, постачання та споживання, затвердженим Наказом Міністерства палива та енергетики України від 27 грудня 2005 року № 618 тощо. Негайно повідомляти Постачальника та транспортну організацію про неполадки приладів обліку газу, заміру температури та тиску газу.</w:t>
      </w:r>
      <w:r w:rsidRPr="00F148B1">
        <w:rPr>
          <w:rFonts w:ascii="Times New Roman" w:eastAsia="Times New Roman" w:hAnsi="Times New Roman" w:cs="Times New Roman"/>
          <w:color w:val="000000"/>
          <w:sz w:val="24"/>
          <w:szCs w:val="24"/>
          <w:lang w:eastAsia="uk-UA"/>
        </w:rPr>
        <w:br/>
        <w:t>   10) самостійно обмежувати (припиняти) споживання природного газу у випадках:</w:t>
      </w:r>
      <w:r w:rsidRPr="00F148B1">
        <w:rPr>
          <w:rFonts w:ascii="Times New Roman" w:eastAsia="Times New Roman" w:hAnsi="Times New Roman" w:cs="Times New Roman"/>
          <w:color w:val="000000"/>
          <w:sz w:val="24"/>
          <w:szCs w:val="24"/>
          <w:lang w:eastAsia="uk-UA"/>
        </w:rPr>
        <w:br/>
        <w:t>   - порушення строків оплати за договором на постачання природного газу;</w:t>
      </w:r>
      <w:r w:rsidRPr="00F148B1">
        <w:rPr>
          <w:rFonts w:ascii="Times New Roman" w:eastAsia="Times New Roman" w:hAnsi="Times New Roman" w:cs="Times New Roman"/>
          <w:color w:val="000000"/>
          <w:sz w:val="24"/>
          <w:szCs w:val="24"/>
          <w:lang w:eastAsia="uk-UA"/>
        </w:rPr>
        <w:br/>
        <w:t>   - відсутності або недостатності підтвердженого обсягу природного газу, виділеного споживачу;</w:t>
      </w:r>
      <w:r w:rsidRPr="00F148B1">
        <w:rPr>
          <w:rFonts w:ascii="Times New Roman" w:eastAsia="Times New Roman" w:hAnsi="Times New Roman" w:cs="Times New Roman"/>
          <w:color w:val="000000"/>
          <w:sz w:val="24"/>
          <w:szCs w:val="24"/>
          <w:lang w:eastAsia="uk-UA"/>
        </w:rPr>
        <w:br/>
        <w:t>   - перевитрат добової норми та/або місячного підтвердженого обсягу природного газу без узгодження з постачальником;</w:t>
      </w:r>
      <w:r w:rsidRPr="00F148B1">
        <w:rPr>
          <w:rFonts w:ascii="Times New Roman" w:eastAsia="Times New Roman" w:hAnsi="Times New Roman" w:cs="Times New Roman"/>
          <w:color w:val="000000"/>
          <w:sz w:val="24"/>
          <w:szCs w:val="24"/>
          <w:lang w:eastAsia="uk-UA"/>
        </w:rPr>
        <w:br/>
        <w:t>   - відсутності укладеного договору постачання природного газу;</w:t>
      </w:r>
      <w:r w:rsidRPr="00F148B1">
        <w:rPr>
          <w:rFonts w:ascii="Times New Roman" w:eastAsia="Times New Roman" w:hAnsi="Times New Roman" w:cs="Times New Roman"/>
          <w:color w:val="000000"/>
          <w:sz w:val="24"/>
          <w:szCs w:val="24"/>
          <w:lang w:eastAsia="uk-UA"/>
        </w:rPr>
        <w:br/>
        <w:t xml:space="preserve">   - інших випадках, передбачених </w:t>
      </w:r>
      <w:proofErr w:type="spellStart"/>
      <w:r w:rsidRPr="00F148B1">
        <w:rPr>
          <w:rFonts w:ascii="Times New Roman" w:eastAsia="Times New Roman" w:hAnsi="Times New Roman" w:cs="Times New Roman"/>
          <w:color w:val="000000"/>
          <w:sz w:val="24"/>
          <w:szCs w:val="24"/>
          <w:lang w:eastAsia="uk-UA"/>
        </w:rPr>
        <w:t>чиним</w:t>
      </w:r>
      <w:proofErr w:type="spellEnd"/>
      <w:r w:rsidRPr="00F148B1">
        <w:rPr>
          <w:rFonts w:ascii="Times New Roman" w:eastAsia="Times New Roman" w:hAnsi="Times New Roman" w:cs="Times New Roman"/>
          <w:color w:val="000000"/>
          <w:sz w:val="24"/>
          <w:szCs w:val="24"/>
          <w:lang w:eastAsia="uk-UA"/>
        </w:rPr>
        <w:t xml:space="preserve"> законодавством.</w:t>
      </w:r>
      <w:r w:rsidRPr="00F148B1">
        <w:rPr>
          <w:rFonts w:ascii="Times New Roman" w:eastAsia="Times New Roman" w:hAnsi="Times New Roman" w:cs="Times New Roman"/>
          <w:color w:val="000000"/>
          <w:sz w:val="24"/>
          <w:szCs w:val="24"/>
          <w:lang w:eastAsia="uk-UA"/>
        </w:rPr>
        <w:br/>
        <w:t>   11) дотримуватись вимог діючого законодавства.</w:t>
      </w:r>
      <w:r w:rsidRPr="00F148B1">
        <w:rPr>
          <w:rFonts w:ascii="Times New Roman" w:eastAsia="Times New Roman" w:hAnsi="Times New Roman" w:cs="Times New Roman"/>
          <w:color w:val="000000"/>
          <w:sz w:val="24"/>
          <w:szCs w:val="24"/>
          <w:lang w:eastAsia="uk-UA"/>
        </w:rPr>
        <w:br/>
        <w:t>   </w:t>
      </w:r>
      <w:r w:rsidRPr="00F148B1">
        <w:rPr>
          <w:rFonts w:ascii="Times New Roman" w:eastAsia="Times New Roman" w:hAnsi="Times New Roman" w:cs="Times New Roman"/>
          <w:color w:val="000000"/>
          <w:sz w:val="24"/>
          <w:szCs w:val="24"/>
          <w:lang w:eastAsia="uk-UA"/>
        </w:rPr>
        <w:br/>
        <w:t>   Постачальник має право, зокрема на:</w:t>
      </w:r>
      <w:r w:rsidRPr="00F148B1">
        <w:rPr>
          <w:rFonts w:ascii="Times New Roman" w:eastAsia="Times New Roman" w:hAnsi="Times New Roman" w:cs="Times New Roman"/>
          <w:color w:val="000000"/>
          <w:sz w:val="24"/>
          <w:szCs w:val="24"/>
          <w:lang w:eastAsia="uk-UA"/>
        </w:rPr>
        <w:br/>
        <w:t>   </w:t>
      </w:r>
      <w:r w:rsidRPr="00F148B1">
        <w:rPr>
          <w:rFonts w:ascii="Times New Roman" w:eastAsia="Times New Roman" w:hAnsi="Times New Roman" w:cs="Times New Roman"/>
          <w:color w:val="000000"/>
          <w:sz w:val="24"/>
          <w:szCs w:val="24"/>
          <w:lang w:eastAsia="uk-UA"/>
        </w:rPr>
        <w:br/>
        <w:t>   1) укладення договору постачання природного газу з будь-яким споживачем та за відсутності простроченої заборгованості споживача за природний газ перед діючим постачальником, постачання природний газ споживачу в періоді, наступному після періоду постачання природного газу діючим постачальником;</w:t>
      </w:r>
      <w:r w:rsidRPr="00F148B1">
        <w:rPr>
          <w:rFonts w:ascii="Times New Roman" w:eastAsia="Times New Roman" w:hAnsi="Times New Roman" w:cs="Times New Roman"/>
          <w:color w:val="000000"/>
          <w:sz w:val="24"/>
          <w:szCs w:val="24"/>
          <w:lang w:eastAsia="uk-UA"/>
        </w:rPr>
        <w:br/>
        <w:t>   2) отримання від споживача своєчасної оплати за природний газ відповідно до умов договору;</w:t>
      </w:r>
      <w:r w:rsidRPr="00F148B1">
        <w:rPr>
          <w:rFonts w:ascii="Times New Roman" w:eastAsia="Times New Roman" w:hAnsi="Times New Roman" w:cs="Times New Roman"/>
          <w:color w:val="000000"/>
          <w:sz w:val="24"/>
          <w:szCs w:val="24"/>
          <w:lang w:eastAsia="uk-UA"/>
        </w:rPr>
        <w:br/>
        <w:t>   3) безперешкодний доступ (за пред'явленням службового посвідчення) до комерційних вузлів обліку природного газу, що встановлені на об'єктах газоспоживання споживача, для звірки даних фактичного споживання природного газу;</w:t>
      </w:r>
      <w:r w:rsidRPr="00F148B1">
        <w:rPr>
          <w:rFonts w:ascii="Times New Roman" w:eastAsia="Times New Roman" w:hAnsi="Times New Roman" w:cs="Times New Roman"/>
          <w:color w:val="000000"/>
          <w:sz w:val="24"/>
          <w:szCs w:val="24"/>
          <w:lang w:eastAsia="uk-UA"/>
        </w:rPr>
        <w:br/>
        <w:t>   4) повну і достовірну інформацію від споживача, з яким укладено договір, щодо режимів споживання природного газу;</w:t>
      </w:r>
      <w:r w:rsidRPr="00F148B1">
        <w:rPr>
          <w:rFonts w:ascii="Times New Roman" w:eastAsia="Times New Roman" w:hAnsi="Times New Roman" w:cs="Times New Roman"/>
          <w:color w:val="000000"/>
          <w:sz w:val="24"/>
          <w:szCs w:val="24"/>
          <w:lang w:eastAsia="uk-UA"/>
        </w:rPr>
        <w:br/>
        <w:t>   5) ініціювання процедури припинення (обмеження) постачання природного газу споживачу згідно з умовами договору на постачання природного газу та відповідно до вимог Правил постачання природного газу;</w:t>
      </w:r>
      <w:r w:rsidRPr="00F148B1">
        <w:rPr>
          <w:rFonts w:ascii="Times New Roman" w:eastAsia="Times New Roman" w:hAnsi="Times New Roman" w:cs="Times New Roman"/>
          <w:color w:val="000000"/>
          <w:sz w:val="24"/>
          <w:szCs w:val="24"/>
          <w:lang w:eastAsia="uk-UA"/>
        </w:rPr>
        <w:br/>
        <w:t>   6) інші права, передбачені чинним законодавством.</w:t>
      </w:r>
      <w:r w:rsidRPr="00F148B1">
        <w:rPr>
          <w:rFonts w:ascii="Times New Roman" w:eastAsia="Times New Roman" w:hAnsi="Times New Roman" w:cs="Times New Roman"/>
          <w:color w:val="000000"/>
          <w:sz w:val="24"/>
          <w:szCs w:val="24"/>
          <w:lang w:eastAsia="uk-UA"/>
        </w:rPr>
        <w:br/>
        <w:t>   </w:t>
      </w:r>
      <w:r w:rsidRPr="00F148B1">
        <w:rPr>
          <w:rFonts w:ascii="Times New Roman" w:eastAsia="Times New Roman" w:hAnsi="Times New Roman" w:cs="Times New Roman"/>
          <w:color w:val="000000"/>
          <w:sz w:val="24"/>
          <w:szCs w:val="24"/>
          <w:lang w:eastAsia="uk-UA"/>
        </w:rPr>
        <w:br/>
        <w:t>   Постачальник зобов’язаний, зокрема:</w:t>
      </w:r>
      <w:r w:rsidRPr="00F148B1">
        <w:rPr>
          <w:rFonts w:ascii="Times New Roman" w:eastAsia="Times New Roman" w:hAnsi="Times New Roman" w:cs="Times New Roman"/>
          <w:color w:val="000000"/>
          <w:sz w:val="24"/>
          <w:szCs w:val="24"/>
          <w:lang w:eastAsia="uk-UA"/>
        </w:rPr>
        <w:br/>
        <w:t>   </w:t>
      </w:r>
      <w:r w:rsidRPr="00F148B1">
        <w:rPr>
          <w:rFonts w:ascii="Times New Roman" w:eastAsia="Times New Roman" w:hAnsi="Times New Roman" w:cs="Times New Roman"/>
          <w:color w:val="000000"/>
          <w:sz w:val="24"/>
          <w:szCs w:val="24"/>
          <w:lang w:eastAsia="uk-UA"/>
        </w:rPr>
        <w:br/>
        <w:t>   1) дотримуватися умов Договору постачання природного газу та Правил постачання природного газу.</w:t>
      </w:r>
      <w:r w:rsidRPr="00F148B1">
        <w:rPr>
          <w:rFonts w:ascii="Times New Roman" w:eastAsia="Times New Roman" w:hAnsi="Times New Roman" w:cs="Times New Roman"/>
          <w:color w:val="000000"/>
          <w:sz w:val="24"/>
          <w:szCs w:val="24"/>
          <w:lang w:eastAsia="uk-UA"/>
        </w:rPr>
        <w:br/>
        <w:t>   2) забезпечувати постачання природного газу на умовах та в обсягах, визначених договором на постачання природного газу, за умови дотримання споживачем дисципліни відбору природного газу та розрахунків за нього;</w:t>
      </w:r>
      <w:r w:rsidRPr="00F148B1">
        <w:rPr>
          <w:rFonts w:ascii="Times New Roman" w:eastAsia="Times New Roman" w:hAnsi="Times New Roman" w:cs="Times New Roman"/>
          <w:color w:val="000000"/>
          <w:sz w:val="24"/>
          <w:szCs w:val="24"/>
          <w:lang w:eastAsia="uk-UA"/>
        </w:rPr>
        <w:br/>
        <w:t xml:space="preserve">   3) забезпечувати подання всіх необхідних документів для підтвердження Оператором ГТС необхідного споживачу обсягу природного газу за умови, що споживач виконав власні обов'язки перед постачальником, для замовлення необхідного споживачу обсягу природного </w:t>
      </w:r>
      <w:r w:rsidRPr="00F148B1">
        <w:rPr>
          <w:rFonts w:ascii="Times New Roman" w:eastAsia="Times New Roman" w:hAnsi="Times New Roman" w:cs="Times New Roman"/>
          <w:color w:val="000000"/>
          <w:sz w:val="24"/>
          <w:szCs w:val="24"/>
          <w:lang w:eastAsia="uk-UA"/>
        </w:rPr>
        <w:lastRenderedPageBreak/>
        <w:t>газу;</w:t>
      </w:r>
      <w:r w:rsidRPr="00F148B1">
        <w:rPr>
          <w:rFonts w:ascii="Times New Roman" w:eastAsia="Times New Roman" w:hAnsi="Times New Roman" w:cs="Times New Roman"/>
          <w:color w:val="000000"/>
          <w:sz w:val="24"/>
          <w:szCs w:val="24"/>
          <w:lang w:eastAsia="uk-UA"/>
        </w:rPr>
        <w:br/>
        <w:t>   4) в установленому порядку розглядати запити споживачів щодо діяльності, пов'язаної з постачанням природного газу;</w:t>
      </w:r>
      <w:r w:rsidRPr="00F148B1">
        <w:rPr>
          <w:rFonts w:ascii="Times New Roman" w:eastAsia="Times New Roman" w:hAnsi="Times New Roman" w:cs="Times New Roman"/>
          <w:color w:val="000000"/>
          <w:sz w:val="24"/>
          <w:szCs w:val="24"/>
          <w:lang w:eastAsia="uk-UA"/>
        </w:rPr>
        <w:br/>
        <w:t>   5) своєчасно надавати споживачу достовірну інформацію, у тому числі передбачену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з газопостачання, щоб дати можливість споживачеві регулювати власне споживання природного газу;</w:t>
      </w:r>
      <w:r w:rsidRPr="00F148B1">
        <w:rPr>
          <w:rFonts w:ascii="Times New Roman" w:eastAsia="Times New Roman" w:hAnsi="Times New Roman" w:cs="Times New Roman"/>
          <w:color w:val="000000"/>
          <w:sz w:val="24"/>
          <w:szCs w:val="24"/>
          <w:lang w:eastAsia="uk-UA"/>
        </w:rPr>
        <w:br/>
        <w:t>   6) забезпечити Споживача всією необхідною інформацією про загальні умови постачання (у тому числі ціни), права та обов'язки постачальника та споживача, обсяги та інші показники споживання газу, зазначення актів законодавства, якими регулюються відносини між постачальником і споживачем, наявні способи досудового вирішення спорів, шляхом розміщення її на офіційному веб-сайті Постачальника.</w:t>
      </w:r>
      <w:r w:rsidRPr="00F148B1">
        <w:rPr>
          <w:rFonts w:ascii="Times New Roman" w:eastAsia="Times New Roman" w:hAnsi="Times New Roman" w:cs="Times New Roman"/>
          <w:color w:val="000000"/>
          <w:sz w:val="24"/>
          <w:szCs w:val="24"/>
          <w:lang w:eastAsia="uk-UA"/>
        </w:rPr>
        <w:br/>
        <w:t>   7) своєчасно повідомляти Споживача,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призупинено та про відсутність ресурсу природного газу.</w:t>
      </w:r>
      <w:r w:rsidRPr="00F148B1">
        <w:rPr>
          <w:rFonts w:ascii="Times New Roman" w:eastAsia="Times New Roman" w:hAnsi="Times New Roman" w:cs="Times New Roman"/>
          <w:color w:val="000000"/>
          <w:sz w:val="24"/>
          <w:szCs w:val="24"/>
          <w:lang w:eastAsia="uk-UA"/>
        </w:rPr>
        <w:br/>
        <w:t>   8) складати та погоджувати акт приймання-передачі природного газу у порядку, визначеному Договором.</w:t>
      </w:r>
      <w:r w:rsidRPr="00F148B1">
        <w:rPr>
          <w:rFonts w:ascii="Times New Roman" w:eastAsia="Times New Roman" w:hAnsi="Times New Roman" w:cs="Times New Roman"/>
          <w:color w:val="000000"/>
          <w:sz w:val="24"/>
          <w:szCs w:val="24"/>
          <w:lang w:eastAsia="uk-UA"/>
        </w:rPr>
        <w:br/>
        <w:t>   9) дотримуватися мінімальних стандартів та вимог до якості обслуговування споживачів природного газу;</w:t>
      </w:r>
      <w:r w:rsidRPr="00F148B1">
        <w:rPr>
          <w:rFonts w:ascii="Times New Roman" w:eastAsia="Times New Roman" w:hAnsi="Times New Roman" w:cs="Times New Roman"/>
          <w:color w:val="000000"/>
          <w:sz w:val="24"/>
          <w:szCs w:val="24"/>
          <w:lang w:eastAsia="uk-UA"/>
        </w:rPr>
        <w:br/>
        <w:t>   10) створити точки контакту для надання інформації споживачам;</w:t>
      </w:r>
      <w:r w:rsidRPr="00F148B1">
        <w:rPr>
          <w:rFonts w:ascii="Times New Roman" w:eastAsia="Times New Roman" w:hAnsi="Times New Roman" w:cs="Times New Roman"/>
          <w:color w:val="000000"/>
          <w:sz w:val="24"/>
          <w:szCs w:val="24"/>
          <w:lang w:eastAsia="uk-UA"/>
        </w:rPr>
        <w:br/>
        <w:t>   11) 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r w:rsidRPr="00F148B1">
        <w:rPr>
          <w:rFonts w:ascii="Times New Roman" w:eastAsia="Times New Roman" w:hAnsi="Times New Roman" w:cs="Times New Roman"/>
          <w:color w:val="000000"/>
          <w:sz w:val="24"/>
          <w:szCs w:val="24"/>
          <w:lang w:eastAsia="uk-UA"/>
        </w:rPr>
        <w:br/>
        <w:t>   12) виконувати інші обов'язки, передбачені чинним законодавством.</w:t>
      </w:r>
    </w:p>
    <w:p w:rsidR="00A52C26" w:rsidRPr="00F148B1" w:rsidRDefault="00A52C26" w:rsidP="00A52C26">
      <w:pPr>
        <w:rPr>
          <w:rFonts w:ascii="Times New Roman" w:hAnsi="Times New Roman" w:cs="Times New Roman"/>
        </w:rPr>
      </w:pPr>
    </w:p>
    <w:p w:rsidR="00A52C26" w:rsidRDefault="00A52C26">
      <w:bookmarkStart w:id="0" w:name="_GoBack"/>
      <w:bookmarkEnd w:id="0"/>
    </w:p>
    <w:p w:rsidR="00A52C26" w:rsidRDefault="00A52C26"/>
    <w:sectPr w:rsidR="00A52C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AF"/>
    <w:rsid w:val="00657E78"/>
    <w:rsid w:val="00690E97"/>
    <w:rsid w:val="00A52C26"/>
    <w:rsid w:val="00DE3D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3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9693</Words>
  <Characters>5526</Characters>
  <Application>Microsoft Office Word</Application>
  <DocSecurity>0</DocSecurity>
  <Lines>46</Lines>
  <Paragraphs>30</Paragraphs>
  <ScaleCrop>false</ScaleCrop>
  <Company>DG Win&amp;Soft</Company>
  <LinksUpToDate>false</LinksUpToDate>
  <CharactersWithSpaces>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2018-01-05T10:05:00Z</dcterms:created>
  <dcterms:modified xsi:type="dcterms:W3CDTF">2018-01-05T10:48:00Z</dcterms:modified>
</cp:coreProperties>
</file>